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 xml:space="preserve">DIRECCIÓN DE RESTAURACIÓN Y FOMENTO FORESTAL 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027AB1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>
        <w:rPr>
          <w:rFonts w:ascii="HelveticaNeueLT Std" w:hAnsi="HelveticaNeueLT Std"/>
          <w:b/>
          <w:sz w:val="18"/>
          <w:szCs w:val="18"/>
          <w:lang w:val="es-MX"/>
        </w:rPr>
        <w:t>DEPARTAMENTO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="000C33C8">
        <w:rPr>
          <w:rFonts w:ascii="HelveticaNeueLT Std" w:hAnsi="HelveticaNeueLT Std"/>
          <w:b/>
          <w:sz w:val="18"/>
          <w:szCs w:val="18"/>
          <w:u w:val="single"/>
          <w:lang w:val="es-MX"/>
        </w:rPr>
        <w:t>APOYO A LAS PLANTACIONES FORESTALES COMERCIALES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054333" w:rsidRPr="00462576" w:rsidRDefault="00D60B30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  <w:r w:rsidRPr="00462576">
        <w:rPr>
          <w:rFonts w:ascii="HelveticaNeueLT Std" w:hAnsi="HelveticaNeueLT Std"/>
          <w:b/>
          <w:sz w:val="18"/>
          <w:szCs w:val="18"/>
          <w:lang w:val="es-MX"/>
        </w:rPr>
        <w:t>PROGRAMA</w:t>
      </w:r>
      <w:r w:rsidR="002B55BF">
        <w:rPr>
          <w:rFonts w:ascii="HelveticaNeueLT Std" w:hAnsi="HelveticaNeueLT Std"/>
          <w:b/>
          <w:sz w:val="18"/>
          <w:szCs w:val="18"/>
          <w:lang w:val="es-MX"/>
        </w:rPr>
        <w:t xml:space="preserve"> </w:t>
      </w:r>
      <w:r w:rsidR="00027AB1" w:rsidRPr="00027AB1">
        <w:rPr>
          <w:rFonts w:ascii="HelveticaNeueLT Std" w:hAnsi="HelveticaNeueLT Std"/>
          <w:b/>
          <w:sz w:val="18"/>
          <w:szCs w:val="18"/>
          <w:u w:val="single"/>
          <w:lang w:val="es-MX"/>
        </w:rPr>
        <w:t>EDOMÉX MANEJO FORESTAL SUSTENTABLE CONVOCATORÍA 2020</w:t>
      </w:r>
      <w:r w:rsidR="00D96CFF">
        <w:rPr>
          <w:rFonts w:ascii="HelveticaNeueLT Std" w:hAnsi="HelveticaNeueLT Std"/>
          <w:b/>
          <w:sz w:val="18"/>
          <w:szCs w:val="18"/>
          <w:u w:val="single"/>
          <w:lang w:val="es-MX"/>
        </w:rPr>
        <w:t xml:space="preserve"> (ANEXO 5)</w:t>
      </w:r>
    </w:p>
    <w:p w:rsidR="00054333" w:rsidRPr="00462576" w:rsidRDefault="00054333" w:rsidP="004764EC">
      <w:pPr>
        <w:jc w:val="center"/>
        <w:rPr>
          <w:rFonts w:ascii="HelveticaNeueLT Std" w:hAnsi="HelveticaNeueLT Std"/>
          <w:b/>
          <w:sz w:val="18"/>
          <w:szCs w:val="18"/>
          <w:lang w:val="es-MX"/>
        </w:rPr>
      </w:pPr>
    </w:p>
    <w:p w:rsidR="00C04BD6" w:rsidRPr="00462576" w:rsidRDefault="00C04BD6" w:rsidP="004764EC">
      <w:pPr>
        <w:jc w:val="center"/>
        <w:rPr>
          <w:rFonts w:ascii="HelveticaNeueLT Std" w:eastAsia="Times New Roman" w:hAnsi="HelveticaNeueLT Std"/>
          <w:b/>
          <w:sz w:val="18"/>
          <w:szCs w:val="18"/>
          <w:lang w:val="es-MX"/>
        </w:rPr>
      </w:pPr>
    </w:p>
    <w:tbl>
      <w:tblPr>
        <w:tblW w:w="1303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81"/>
        <w:gridCol w:w="1511"/>
        <w:gridCol w:w="1181"/>
        <w:gridCol w:w="1261"/>
        <w:gridCol w:w="2252"/>
        <w:gridCol w:w="1836"/>
        <w:gridCol w:w="1507"/>
        <w:gridCol w:w="2015"/>
        <w:gridCol w:w="992"/>
      </w:tblGrid>
      <w:tr w:rsidR="00566A68" w:rsidRPr="00BD7657" w:rsidTr="00273418">
        <w:trPr>
          <w:trHeight w:val="1124"/>
          <w:tblHeader/>
          <w:jc w:val="center"/>
        </w:trPr>
        <w:tc>
          <w:tcPr>
            <w:tcW w:w="481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NO.</w:t>
            </w:r>
          </w:p>
        </w:tc>
        <w:tc>
          <w:tcPr>
            <w:tcW w:w="1511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REGIÓN</w:t>
            </w:r>
          </w:p>
        </w:tc>
        <w:tc>
          <w:tcPr>
            <w:tcW w:w="1181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FOLIO</w:t>
            </w:r>
          </w:p>
        </w:tc>
        <w:tc>
          <w:tcPr>
            <w:tcW w:w="1261" w:type="dxa"/>
            <w:shd w:val="clear" w:color="auto" w:fill="D9D9D9" w:themeFill="background1" w:themeFillShade="D9"/>
            <w:vAlign w:val="center"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MUNICIPIO</w:t>
            </w:r>
          </w:p>
        </w:tc>
        <w:tc>
          <w:tcPr>
            <w:tcW w:w="2252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NOMBRE DEL PREDIO</w:t>
            </w:r>
          </w:p>
        </w:tc>
        <w:tc>
          <w:tcPr>
            <w:tcW w:w="1836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BENEFICIARIO O REPRESENTANTE</w:t>
            </w:r>
          </w:p>
        </w:tc>
        <w:tc>
          <w:tcPr>
            <w:tcW w:w="1507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COMPONENTE SOLICITADO</w:t>
            </w:r>
          </w:p>
        </w:tc>
        <w:tc>
          <w:tcPr>
            <w:tcW w:w="2015" w:type="dxa"/>
            <w:shd w:val="clear" w:color="auto" w:fill="D9D9D9" w:themeFill="background1" w:themeFillShade="D9"/>
            <w:vAlign w:val="center"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</w:p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</w:p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MODALIDAD</w:t>
            </w:r>
          </w:p>
        </w:tc>
        <w:tc>
          <w:tcPr>
            <w:tcW w:w="992" w:type="dxa"/>
            <w:shd w:val="clear" w:color="auto" w:fill="D9D9D9" w:themeFill="background1" w:themeFillShade="D9"/>
            <w:noWrap/>
            <w:vAlign w:val="center"/>
            <w:hideMark/>
          </w:tcPr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MONTO</w:t>
            </w:r>
          </w:p>
          <w:p w:rsidR="00566A68" w:rsidRPr="00BD7657" w:rsidRDefault="00566A68" w:rsidP="00273418">
            <w:pPr>
              <w:widowControl/>
              <w:autoSpaceDE/>
              <w:autoSpaceDN/>
              <w:jc w:val="center"/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 Blk" w:eastAsia="Times New Roman" w:hAnsi="HelveticaNeueLT Std Blk" w:cs="Calibri"/>
                <w:b/>
                <w:color w:val="000000"/>
                <w:sz w:val="14"/>
                <w:lang w:val="es-MX" w:eastAsia="es-MX"/>
              </w:rPr>
              <w:t>($)</w:t>
            </w:r>
          </w:p>
        </w:tc>
      </w:tr>
      <w:tr w:rsidR="000C33C8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81" w:type="dxa"/>
            <w:shd w:val="clear" w:color="auto" w:fill="auto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PB2005078</w:t>
            </w:r>
          </w:p>
        </w:tc>
        <w:tc>
          <w:tcPr>
            <w:tcW w:w="1261" w:type="dxa"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SAN FELIPE DEL PROGRESO</w:t>
            </w:r>
          </w:p>
        </w:tc>
        <w:tc>
          <w:tcPr>
            <w:tcW w:w="2252" w:type="dxa"/>
            <w:shd w:val="clear" w:color="auto" w:fill="auto"/>
            <w:noWrap/>
            <w:vAlign w:val="center"/>
          </w:tcPr>
          <w:p w:rsidR="000C33C8" w:rsidRPr="00D96CFF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 NO. 726 Z-1 P4/5 DEL EJIDO LOBOS</w:t>
            </w:r>
          </w:p>
        </w:tc>
        <w:tc>
          <w:tcPr>
            <w:tcW w:w="1836" w:type="dxa"/>
            <w:shd w:val="clear" w:color="auto" w:fill="auto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ADRIAN GARCIA GARDUÑO</w:t>
            </w:r>
          </w:p>
        </w:tc>
        <w:tc>
          <w:tcPr>
            <w:tcW w:w="1507" w:type="dxa"/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015" w:type="dxa"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992" w:type="dxa"/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10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,</w:t>
            </w: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0C33C8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2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PB20050133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SAN JOSE DEL RINCON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D96CFF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 No. 948 Z1 P1/1 DEL EJIDO JALTEPEC,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ADAN CARDENAS RAMIREZ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10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,</w:t>
            </w: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0C33C8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3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PB2005138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VILLA DEL CARBON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D96CFF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PARCELA No. 3834 Z1 P1/1 DE LA COMUNIDAD SAN JERONIMO ZACAPEXCO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EUSEBIO PERALTA GOMEZ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10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,</w:t>
            </w: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0C33C8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4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PB2005153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JOCOTITLAN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PARCELA No. 2091 Z1 P1/1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MAURICIO SANCHEZ GUADALUPE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10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,</w:t>
            </w: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0C33C8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5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V- ATLACOMULCO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PB2005168</w:t>
            </w: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VILLA DEL CARBON</w:t>
            </w: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PARCELA 2311 Z1 P1/1</w:t>
            </w: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0C33C8">
              <w:rPr>
                <w:rFonts w:ascii="Helvetica" w:hAnsi="Helvetica" w:cs="Calibri"/>
                <w:color w:val="000000"/>
                <w:sz w:val="14"/>
                <w:szCs w:val="14"/>
              </w:rPr>
              <w:t>JOSE ANTONIO DIAZ ROBLEDO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10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,</w:t>
            </w: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0C33C8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BFBFBF" w:themeFill="background1" w:themeFillShade="BF"/>
            <w:noWrap/>
            <w:vAlign w:val="center"/>
          </w:tcPr>
          <w:p w:rsidR="000C33C8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80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3C8" w:rsidRP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ATLACOMULCO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33C8" w:rsidRPr="003C3172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3C8" w:rsidRPr="00BD7657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50</w:t>
            </w: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,</w:t>
            </w: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C30DDB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auto"/>
            <w:noWrap/>
            <w:vAlign w:val="center"/>
          </w:tcPr>
          <w:p w:rsidR="00C30DDB" w:rsidRDefault="00C30DDB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6</w:t>
            </w:r>
          </w:p>
        </w:tc>
        <w:tc>
          <w:tcPr>
            <w:tcW w:w="1511" w:type="dxa"/>
            <w:shd w:val="clear" w:color="auto" w:fill="auto"/>
            <w:noWrap/>
            <w:vAlign w:val="center"/>
          </w:tcPr>
          <w:p w:rsidR="00C30DDB" w:rsidRPr="00C30DDB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C30DDB">
              <w:rPr>
                <w:rFonts w:ascii="Helvetica" w:hAnsi="Helvetica" w:cs="Calibri"/>
                <w:color w:val="000000"/>
                <w:sz w:val="14"/>
                <w:szCs w:val="14"/>
              </w:rPr>
              <w:t>VI- COATEPEC HARINAS</w:t>
            </w:r>
          </w:p>
          <w:p w:rsidR="00C30DDB" w:rsidRPr="000C33C8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DDB" w:rsidRPr="00C30DDB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C30DDB">
              <w:rPr>
                <w:rFonts w:ascii="Helvetica" w:hAnsi="Helvetica" w:cs="Calibri"/>
                <w:color w:val="000000"/>
                <w:sz w:val="14"/>
                <w:szCs w:val="14"/>
              </w:rPr>
              <w:t>PB2006151</w:t>
            </w:r>
          </w:p>
          <w:p w:rsidR="00C30DDB" w:rsidRPr="000C33C8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DDB" w:rsidRPr="00C30DDB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C30DDB">
              <w:rPr>
                <w:rFonts w:ascii="Helvetica" w:hAnsi="Helvetica" w:cs="Calibri"/>
                <w:color w:val="000000"/>
                <w:sz w:val="14"/>
                <w:szCs w:val="14"/>
              </w:rPr>
              <w:t>TEXCALTITLAN</w:t>
            </w:r>
          </w:p>
          <w:p w:rsidR="00C30DDB" w:rsidRPr="000C33C8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DDB" w:rsidRPr="00D96CFF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C.P. PARCELA NO.4 Y 3 Z-Z P1/1 DEL EJIDO VENTA DE MORALES</w:t>
            </w:r>
          </w:p>
          <w:p w:rsidR="00C30DDB" w:rsidRPr="00D96CFF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DDB" w:rsidRPr="00C30DDB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C30DDB">
              <w:rPr>
                <w:rFonts w:ascii="Helvetica" w:hAnsi="Helvetica" w:cs="Calibri"/>
                <w:color w:val="000000"/>
                <w:sz w:val="14"/>
                <w:szCs w:val="14"/>
              </w:rPr>
              <w:t>SANTIAGO PEDRO BERNAL GONZALEZ</w:t>
            </w:r>
          </w:p>
          <w:p w:rsidR="00C30DDB" w:rsidRPr="000C33C8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C30DDB" w:rsidRPr="00BD7657" w:rsidRDefault="00C30DDB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REGISTRO DE PLANTACIÓN FORESTAL COMERCIAL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C30DDB" w:rsidRPr="00BD7657" w:rsidRDefault="00C30DDB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D96CFF">
              <w:rPr>
                <w:rFonts w:ascii="Helvetica" w:hAnsi="Helvetica" w:cs="Calibri"/>
                <w:color w:val="000000"/>
                <w:sz w:val="14"/>
                <w:szCs w:val="14"/>
                <w:lang w:val="es-MX"/>
              </w:rPr>
              <w:t>AVISOS Y PROGRAMAS DE MANEJO DE PLANTACION FORESTAL COMERCIAL SIMPLIFICADO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30DDB" w:rsidRPr="00BD7657" w:rsidRDefault="00C30DDB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10</w:t>
            </w:r>
            <w:r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,</w:t>
            </w:r>
            <w:r w:rsidRPr="00BD7657"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  <w:t>000</w:t>
            </w:r>
          </w:p>
        </w:tc>
      </w:tr>
      <w:tr w:rsidR="000C33C8" w:rsidRPr="00BD7657" w:rsidTr="00273418">
        <w:trPr>
          <w:trHeight w:val="440"/>
          <w:jc w:val="center"/>
        </w:trPr>
        <w:tc>
          <w:tcPr>
            <w:tcW w:w="481" w:type="dxa"/>
            <w:shd w:val="clear" w:color="auto" w:fill="BFBFBF" w:themeFill="background1" w:themeFillShade="BF"/>
            <w:noWrap/>
            <w:vAlign w:val="center"/>
          </w:tcPr>
          <w:p w:rsidR="000C33C8" w:rsidRDefault="000C33C8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8041" w:type="dxa"/>
            <w:gridSpan w:val="5"/>
            <w:tcBorders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3C8" w:rsidRPr="000C33C8" w:rsidRDefault="00C30DDB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  <w:r w:rsidRPr="00256BFC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SUBTOTAL COATEPEC HARINAS</w:t>
            </w: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3C8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C33C8" w:rsidRPr="003C3172" w:rsidRDefault="000C33C8" w:rsidP="00273418">
            <w:pPr>
              <w:widowControl/>
              <w:autoSpaceDE/>
              <w:autoSpaceDN/>
              <w:jc w:val="center"/>
              <w:rPr>
                <w:rFonts w:ascii="Helvetica" w:hAnsi="Helvetica" w:cs="Calibri"/>
                <w:color w:val="000000"/>
                <w:sz w:val="14"/>
                <w:szCs w:val="1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noWrap/>
            <w:vAlign w:val="center"/>
          </w:tcPr>
          <w:p w:rsidR="000C33C8" w:rsidRPr="00C30DDB" w:rsidRDefault="00C30DDB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 w:rsidRPr="00C30DDB"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10,000</w:t>
            </w:r>
          </w:p>
        </w:tc>
      </w:tr>
      <w:tr w:rsidR="00256BFC" w:rsidRPr="00BD7657" w:rsidTr="00273418">
        <w:trPr>
          <w:trHeight w:val="156"/>
          <w:jc w:val="center"/>
        </w:trPr>
        <w:tc>
          <w:tcPr>
            <w:tcW w:w="4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5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26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22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150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256BFC" w:rsidRPr="00BD7657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color w:val="000000"/>
                <w:sz w:val="14"/>
                <w:lang w:val="es-MX" w:eastAsia="es-MX"/>
              </w:rPr>
            </w:pPr>
          </w:p>
        </w:tc>
      </w:tr>
      <w:tr w:rsidR="00256BFC" w:rsidRPr="00BD7657" w:rsidTr="00273418">
        <w:trPr>
          <w:trHeight w:val="286"/>
          <w:jc w:val="center"/>
        </w:trPr>
        <w:tc>
          <w:tcPr>
            <w:tcW w:w="481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256BFC" w:rsidRPr="00E27806" w:rsidRDefault="00C30DDB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6</w:t>
            </w:r>
          </w:p>
        </w:tc>
        <w:tc>
          <w:tcPr>
            <w:tcW w:w="8041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256BFC" w:rsidRDefault="00C30DDB" w:rsidP="00273418">
            <w:pPr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TOTAL</w:t>
            </w:r>
          </w:p>
        </w:tc>
        <w:tc>
          <w:tcPr>
            <w:tcW w:w="1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256BFC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2015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256BFC" w:rsidRDefault="00256BFC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256BFC" w:rsidRPr="00256BFC" w:rsidRDefault="00C30DDB" w:rsidP="00273418">
            <w:pPr>
              <w:widowControl/>
              <w:autoSpaceDE/>
              <w:autoSpaceDN/>
              <w:jc w:val="center"/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</w:pPr>
            <w:r>
              <w:rPr>
                <w:rFonts w:ascii="HelveticaNeueLT Std" w:eastAsia="Times New Roman" w:hAnsi="HelveticaNeueLT Std" w:cs="Calibri"/>
                <w:b/>
                <w:color w:val="000000"/>
                <w:sz w:val="14"/>
                <w:lang w:val="es-MX" w:eastAsia="es-MX"/>
              </w:rPr>
              <w:t>60,000</w:t>
            </w:r>
          </w:p>
        </w:tc>
      </w:tr>
    </w:tbl>
    <w:p w:rsidR="0004716D" w:rsidRDefault="0004716D" w:rsidP="0004716D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04716D" w:rsidRDefault="0004716D" w:rsidP="0004716D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bookmarkStart w:id="0" w:name="_GoBack"/>
      <w:bookmarkEnd w:id="0"/>
    </w:p>
    <w:p w:rsidR="0004716D" w:rsidRDefault="0004716D" w:rsidP="0004716D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9D73BD" w:rsidRDefault="009D73BD" w:rsidP="0004716D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</w:p>
    <w:p w:rsidR="0004716D" w:rsidRDefault="0004716D" w:rsidP="0004716D">
      <w:pPr>
        <w:widowControl/>
        <w:autoSpaceDE/>
        <w:jc w:val="center"/>
        <w:rPr>
          <w:rFonts w:ascii="Helvetica" w:eastAsia="Times New Roman" w:hAnsi="Helvetica" w:cs="Calibri"/>
          <w:color w:val="000000"/>
          <w:sz w:val="20"/>
          <w:lang w:val="es-MX" w:eastAsia="es-MX"/>
        </w:rPr>
      </w:pP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t>_______________________________________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LIC. EDGAR CONZUELO CONTRERAS</w:t>
      </w:r>
      <w:r>
        <w:rPr>
          <w:rFonts w:ascii="Helvetica" w:eastAsia="Times New Roman" w:hAnsi="Helvetica" w:cs="Calibri"/>
          <w:color w:val="000000"/>
          <w:sz w:val="20"/>
          <w:lang w:val="es-MX" w:eastAsia="es-MX"/>
        </w:rPr>
        <w:br/>
        <w:t>DIRECTOR GENERAL DE PROBOSQUE</w:t>
      </w:r>
    </w:p>
    <w:p w:rsidR="0004716D" w:rsidRDefault="0004716D" w:rsidP="0004716D">
      <w:pPr>
        <w:rPr>
          <w:b/>
          <w:sz w:val="18"/>
          <w:szCs w:val="18"/>
          <w:lang w:val="es-MX"/>
        </w:rPr>
      </w:pPr>
    </w:p>
    <w:p w:rsidR="00C04BD6" w:rsidRPr="00462576" w:rsidRDefault="00C04BD6" w:rsidP="00252BC6">
      <w:pPr>
        <w:tabs>
          <w:tab w:val="left" w:pos="8025"/>
        </w:tabs>
        <w:rPr>
          <w:sz w:val="18"/>
          <w:szCs w:val="18"/>
          <w:lang w:val="es-MX"/>
        </w:rPr>
      </w:pPr>
    </w:p>
    <w:sectPr w:rsidR="00C04BD6" w:rsidRPr="00462576" w:rsidSect="004C4AAE">
      <w:headerReference w:type="default" r:id="rId8"/>
      <w:footerReference w:type="default" r:id="rId9"/>
      <w:pgSz w:w="15840" w:h="12240" w:orient="landscape" w:code="1"/>
      <w:pgMar w:top="567" w:right="567" w:bottom="720" w:left="720" w:header="96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27B4" w:rsidRDefault="00FE27B4" w:rsidP="005B70CF">
      <w:r>
        <w:separator/>
      </w:r>
    </w:p>
  </w:endnote>
  <w:endnote w:type="continuationSeparator" w:id="0">
    <w:p w:rsidR="00FE27B4" w:rsidRDefault="00FE27B4" w:rsidP="005B70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HelveticaNeueLT Std">
    <w:panose1 w:val="020B0604020202020204"/>
    <w:charset w:val="00"/>
    <w:family w:val="swiss"/>
    <w:notTrueType/>
    <w:pitch w:val="variable"/>
    <w:sig w:usb0="800000AF" w:usb1="4000204A" w:usb2="00000000" w:usb3="00000000" w:csb0="00000001" w:csb1="00000000"/>
  </w:font>
  <w:font w:name="HelveticaNeueLT Std Blk"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33030" w:rsidRDefault="00433030" w:rsidP="00054333">
    <w:pPr>
      <w:tabs>
        <w:tab w:val="center" w:pos="4550"/>
        <w:tab w:val="left" w:pos="5818"/>
      </w:tabs>
      <w:ind w:right="260"/>
      <w:jc w:val="center"/>
      <w:rPr>
        <w:color w:val="323E4F"/>
        <w:sz w:val="18"/>
        <w:lang w:val="es-MX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27B4" w:rsidRDefault="00FE27B4" w:rsidP="005B70CF">
      <w:r>
        <w:separator/>
      </w:r>
    </w:p>
  </w:footnote>
  <w:footnote w:type="continuationSeparator" w:id="0">
    <w:p w:rsidR="00FE27B4" w:rsidRDefault="00FE27B4" w:rsidP="005B70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44E" w:rsidRDefault="00A9344E" w:rsidP="00A9344E">
    <w:pPr>
      <w:jc w:val="center"/>
      <w:rPr>
        <w:b/>
        <w:sz w:val="18"/>
        <w:szCs w:val="18"/>
        <w:lang w:val="es-MX"/>
      </w:rPr>
    </w:pPr>
    <w:r>
      <w:rPr>
        <w:noProof/>
        <w:lang w:val="es-MX" w:eastAsia="es-MX"/>
      </w:rPr>
      <w:drawing>
        <wp:anchor distT="0" distB="0" distL="0" distR="0" simplePos="0" relativeHeight="251660288" behindDoc="0" locked="0" layoutInCell="1" allowOverlap="1" wp14:anchorId="1AE0BD32" wp14:editId="3AC6D865">
          <wp:simplePos x="0" y="0"/>
          <wp:positionH relativeFrom="page">
            <wp:posOffset>8116018</wp:posOffset>
          </wp:positionH>
          <wp:positionV relativeFrom="page">
            <wp:posOffset>235364</wp:posOffset>
          </wp:positionV>
          <wp:extent cx="1159510" cy="313690"/>
          <wp:effectExtent l="0" t="0" r="2540" b="0"/>
          <wp:wrapNone/>
          <wp:docPr id="15" name="Imagen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6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9510" cy="3136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MX" w:eastAsia="es-MX"/>
      </w:rPr>
      <w:drawing>
        <wp:anchor distT="0" distB="0" distL="0" distR="0" simplePos="0" relativeHeight="251659264" behindDoc="0" locked="0" layoutInCell="1" allowOverlap="1" wp14:anchorId="79685B20" wp14:editId="337CE2EC">
          <wp:simplePos x="0" y="0"/>
          <wp:positionH relativeFrom="page">
            <wp:posOffset>555707</wp:posOffset>
          </wp:positionH>
          <wp:positionV relativeFrom="page">
            <wp:posOffset>241481</wp:posOffset>
          </wp:positionV>
          <wp:extent cx="1332865" cy="317500"/>
          <wp:effectExtent l="0" t="0" r="635" b="6350"/>
          <wp:wrapNone/>
          <wp:docPr id="16" name="Imagen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5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32865" cy="317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33030" w:rsidRPr="00A9344E">
      <w:rPr>
        <w:lang w:val="es-MX"/>
      </w:rPr>
      <w:tab/>
    </w:r>
    <w:r>
      <w:rPr>
        <w:b/>
        <w:sz w:val="18"/>
        <w:szCs w:val="18"/>
        <w:lang w:val="es-MX"/>
      </w:rPr>
      <w:t xml:space="preserve">LISTADO DE BENEFICIARIOS </w:t>
    </w:r>
    <w:r w:rsidR="00CE4C14">
      <w:rPr>
        <w:b/>
        <w:sz w:val="18"/>
        <w:szCs w:val="18"/>
        <w:lang w:val="es-MX"/>
      </w:rPr>
      <w:t>SIN COBERTURA PRESUPUESTAL</w:t>
    </w:r>
  </w:p>
  <w:p w:rsidR="00433030" w:rsidRDefault="00433030" w:rsidP="003F729E">
    <w:pPr>
      <w:pStyle w:val="Encabezado"/>
      <w:tabs>
        <w:tab w:val="clear" w:pos="4419"/>
        <w:tab w:val="clear" w:pos="8838"/>
        <w:tab w:val="left" w:pos="1317"/>
      </w:tabs>
    </w:pPr>
  </w:p>
  <w:p w:rsidR="00433030" w:rsidRDefault="00433030" w:rsidP="00C3363B">
    <w:pPr>
      <w:pStyle w:val="Encabezado"/>
      <w:tabs>
        <w:tab w:val="clear" w:pos="4419"/>
        <w:tab w:val="clear" w:pos="8838"/>
        <w:tab w:val="left" w:pos="1317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4507E0"/>
    <w:multiLevelType w:val="hybridMultilevel"/>
    <w:tmpl w:val="9B164812"/>
    <w:lvl w:ilvl="0" w:tplc="56EC024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52A424DB"/>
    <w:multiLevelType w:val="hybridMultilevel"/>
    <w:tmpl w:val="1CA69780"/>
    <w:lvl w:ilvl="0" w:tplc="F338540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9BD2C30"/>
    <w:multiLevelType w:val="hybridMultilevel"/>
    <w:tmpl w:val="6044AF2E"/>
    <w:lvl w:ilvl="0" w:tplc="EC422588">
      <w:start w:val="1"/>
      <w:numFmt w:val="decimal"/>
      <w:lvlText w:val="%1."/>
      <w:lvlJc w:val="left"/>
      <w:pPr>
        <w:ind w:left="624" w:hanging="624"/>
      </w:pPr>
      <w:rPr>
        <w:rFonts w:hint="default"/>
        <w:b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0CF"/>
    <w:rsid w:val="00003AD6"/>
    <w:rsid w:val="0000553D"/>
    <w:rsid w:val="00024E7D"/>
    <w:rsid w:val="00027AB1"/>
    <w:rsid w:val="0003214F"/>
    <w:rsid w:val="0004716D"/>
    <w:rsid w:val="00054333"/>
    <w:rsid w:val="00055B48"/>
    <w:rsid w:val="0006402D"/>
    <w:rsid w:val="00083FEB"/>
    <w:rsid w:val="000A47E1"/>
    <w:rsid w:val="000C0C89"/>
    <w:rsid w:val="000C33C8"/>
    <w:rsid w:val="000C52A3"/>
    <w:rsid w:val="001055AF"/>
    <w:rsid w:val="00134833"/>
    <w:rsid w:val="001601F5"/>
    <w:rsid w:val="00170AEB"/>
    <w:rsid w:val="00176D02"/>
    <w:rsid w:val="0018559C"/>
    <w:rsid w:val="00192201"/>
    <w:rsid w:val="001C2DF6"/>
    <w:rsid w:val="00202649"/>
    <w:rsid w:val="00242629"/>
    <w:rsid w:val="00252BC6"/>
    <w:rsid w:val="00256BFC"/>
    <w:rsid w:val="00263D7C"/>
    <w:rsid w:val="00264313"/>
    <w:rsid w:val="00273418"/>
    <w:rsid w:val="002B55BF"/>
    <w:rsid w:val="002E7D15"/>
    <w:rsid w:val="002F3F66"/>
    <w:rsid w:val="003111B3"/>
    <w:rsid w:val="0031150E"/>
    <w:rsid w:val="00324A71"/>
    <w:rsid w:val="0032537D"/>
    <w:rsid w:val="00333A5C"/>
    <w:rsid w:val="00363E12"/>
    <w:rsid w:val="003663C3"/>
    <w:rsid w:val="003B0454"/>
    <w:rsid w:val="003C4DF7"/>
    <w:rsid w:val="003D2689"/>
    <w:rsid w:val="003E6786"/>
    <w:rsid w:val="003F02DA"/>
    <w:rsid w:val="003F53D5"/>
    <w:rsid w:val="003F729E"/>
    <w:rsid w:val="00420FF5"/>
    <w:rsid w:val="00433030"/>
    <w:rsid w:val="00434FA7"/>
    <w:rsid w:val="00446F45"/>
    <w:rsid w:val="0045117C"/>
    <w:rsid w:val="00462576"/>
    <w:rsid w:val="00473C4E"/>
    <w:rsid w:val="004764EC"/>
    <w:rsid w:val="004937D3"/>
    <w:rsid w:val="004946FF"/>
    <w:rsid w:val="004A1831"/>
    <w:rsid w:val="004C4AAE"/>
    <w:rsid w:val="004C673E"/>
    <w:rsid w:val="004D7701"/>
    <w:rsid w:val="004E1E96"/>
    <w:rsid w:val="004E34E0"/>
    <w:rsid w:val="004F72A2"/>
    <w:rsid w:val="00520A44"/>
    <w:rsid w:val="005218B7"/>
    <w:rsid w:val="00534AEC"/>
    <w:rsid w:val="005609DD"/>
    <w:rsid w:val="00564862"/>
    <w:rsid w:val="00566A68"/>
    <w:rsid w:val="00587294"/>
    <w:rsid w:val="005976DE"/>
    <w:rsid w:val="005A1F28"/>
    <w:rsid w:val="005A27F2"/>
    <w:rsid w:val="005B70CF"/>
    <w:rsid w:val="005B73C7"/>
    <w:rsid w:val="005C4744"/>
    <w:rsid w:val="005F630E"/>
    <w:rsid w:val="00634C8F"/>
    <w:rsid w:val="006D60B8"/>
    <w:rsid w:val="006F201A"/>
    <w:rsid w:val="0070205D"/>
    <w:rsid w:val="007457D3"/>
    <w:rsid w:val="0075353F"/>
    <w:rsid w:val="00797A8A"/>
    <w:rsid w:val="007B4C4F"/>
    <w:rsid w:val="007C32C6"/>
    <w:rsid w:val="007C4C39"/>
    <w:rsid w:val="007F1486"/>
    <w:rsid w:val="007F3645"/>
    <w:rsid w:val="00841B5E"/>
    <w:rsid w:val="008428BE"/>
    <w:rsid w:val="00862A7C"/>
    <w:rsid w:val="00866EDF"/>
    <w:rsid w:val="008D32AE"/>
    <w:rsid w:val="008E3D56"/>
    <w:rsid w:val="008E65A2"/>
    <w:rsid w:val="00904590"/>
    <w:rsid w:val="00904D66"/>
    <w:rsid w:val="00905CBB"/>
    <w:rsid w:val="00926F58"/>
    <w:rsid w:val="00956EF2"/>
    <w:rsid w:val="00971216"/>
    <w:rsid w:val="009D73BD"/>
    <w:rsid w:val="009E770D"/>
    <w:rsid w:val="00A44B61"/>
    <w:rsid w:val="00A76EDA"/>
    <w:rsid w:val="00A8671B"/>
    <w:rsid w:val="00A9344E"/>
    <w:rsid w:val="00A95CF2"/>
    <w:rsid w:val="00AB7565"/>
    <w:rsid w:val="00AF6F37"/>
    <w:rsid w:val="00AF7E79"/>
    <w:rsid w:val="00B11E70"/>
    <w:rsid w:val="00B16C92"/>
    <w:rsid w:val="00B2004B"/>
    <w:rsid w:val="00B32776"/>
    <w:rsid w:val="00B46E65"/>
    <w:rsid w:val="00B62D82"/>
    <w:rsid w:val="00B7387B"/>
    <w:rsid w:val="00B836D2"/>
    <w:rsid w:val="00BA347B"/>
    <w:rsid w:val="00BA637B"/>
    <w:rsid w:val="00BD3210"/>
    <w:rsid w:val="00BD7657"/>
    <w:rsid w:val="00BF1FB0"/>
    <w:rsid w:val="00C04BD6"/>
    <w:rsid w:val="00C11379"/>
    <w:rsid w:val="00C13DDC"/>
    <w:rsid w:val="00C30DDB"/>
    <w:rsid w:val="00C3363B"/>
    <w:rsid w:val="00C6287B"/>
    <w:rsid w:val="00C7784E"/>
    <w:rsid w:val="00C83763"/>
    <w:rsid w:val="00C9125A"/>
    <w:rsid w:val="00CA096F"/>
    <w:rsid w:val="00CA0E4C"/>
    <w:rsid w:val="00CB2FAC"/>
    <w:rsid w:val="00CD39A5"/>
    <w:rsid w:val="00CE4C14"/>
    <w:rsid w:val="00CF1019"/>
    <w:rsid w:val="00D1385A"/>
    <w:rsid w:val="00D27515"/>
    <w:rsid w:val="00D32D9E"/>
    <w:rsid w:val="00D3775B"/>
    <w:rsid w:val="00D53EB0"/>
    <w:rsid w:val="00D57E98"/>
    <w:rsid w:val="00D60B30"/>
    <w:rsid w:val="00D6460E"/>
    <w:rsid w:val="00D7484C"/>
    <w:rsid w:val="00D965D5"/>
    <w:rsid w:val="00D96CFF"/>
    <w:rsid w:val="00DA1D60"/>
    <w:rsid w:val="00DA24A3"/>
    <w:rsid w:val="00DB667F"/>
    <w:rsid w:val="00DB76BB"/>
    <w:rsid w:val="00E15849"/>
    <w:rsid w:val="00E22439"/>
    <w:rsid w:val="00E27806"/>
    <w:rsid w:val="00E304FD"/>
    <w:rsid w:val="00E33166"/>
    <w:rsid w:val="00E33B32"/>
    <w:rsid w:val="00E37EEC"/>
    <w:rsid w:val="00E75D2B"/>
    <w:rsid w:val="00EA70A6"/>
    <w:rsid w:val="00EB2B8D"/>
    <w:rsid w:val="00EE40F2"/>
    <w:rsid w:val="00EF24FE"/>
    <w:rsid w:val="00F215AE"/>
    <w:rsid w:val="00F2311D"/>
    <w:rsid w:val="00F253C3"/>
    <w:rsid w:val="00F560A5"/>
    <w:rsid w:val="00FE27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8B1F069-6AFE-44A9-BC19-AE0C6139A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0A47E1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Ttulo1">
    <w:name w:val="heading 1"/>
    <w:basedOn w:val="Normal"/>
    <w:next w:val="Normal"/>
    <w:link w:val="Ttulo1Car"/>
    <w:qFormat/>
    <w:rsid w:val="00B7387B"/>
    <w:pPr>
      <w:keepNext/>
      <w:widowControl/>
      <w:autoSpaceDE/>
      <w:autoSpaceDN/>
      <w:spacing w:before="240" w:after="60"/>
      <w:outlineLvl w:val="0"/>
    </w:pPr>
    <w:rPr>
      <w:rFonts w:eastAsia="Times New Roman"/>
      <w:b/>
      <w:bCs/>
      <w:kern w:val="32"/>
      <w:sz w:val="32"/>
      <w:szCs w:val="32"/>
      <w:lang w:val="es-ES" w:eastAsia="es-ES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5609D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aliases w:val="Car Car"/>
    <w:basedOn w:val="Normal"/>
    <w:link w:val="Encabezado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EncabezadoCar">
    <w:name w:val="Encabezado Car"/>
    <w:aliases w:val="Car Car Car"/>
    <w:basedOn w:val="Fuentedeprrafopredeter"/>
    <w:link w:val="Encabezado"/>
    <w:uiPriority w:val="99"/>
    <w:rsid w:val="005B70CF"/>
  </w:style>
  <w:style w:type="paragraph" w:styleId="Piedepgina">
    <w:name w:val="footer"/>
    <w:basedOn w:val="Normal"/>
    <w:link w:val="PiedepginaCar"/>
    <w:uiPriority w:val="99"/>
    <w:unhideWhenUsed/>
    <w:rsid w:val="005B70CF"/>
    <w:pPr>
      <w:widowControl/>
      <w:tabs>
        <w:tab w:val="center" w:pos="4419"/>
        <w:tab w:val="right" w:pos="8838"/>
      </w:tabs>
      <w:autoSpaceDE/>
      <w:autoSpaceDN/>
    </w:pPr>
    <w:rPr>
      <w:rFonts w:asciiTheme="minorHAnsi" w:eastAsiaTheme="minorHAnsi" w:hAnsiTheme="minorHAnsi" w:cstheme="minorBidi"/>
      <w:lang w:val="es-MX"/>
    </w:rPr>
  </w:style>
  <w:style w:type="character" w:customStyle="1" w:styleId="PiedepginaCar">
    <w:name w:val="Pie de página Car"/>
    <w:basedOn w:val="Fuentedeprrafopredeter"/>
    <w:link w:val="Piedepgina"/>
    <w:uiPriority w:val="99"/>
    <w:rsid w:val="005B70CF"/>
  </w:style>
  <w:style w:type="table" w:styleId="Tablaconcuadrcula">
    <w:name w:val="Table Grid"/>
    <w:basedOn w:val="Tablanormal"/>
    <w:uiPriority w:val="39"/>
    <w:rsid w:val="00E331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tulo1Car">
    <w:name w:val="Título 1 Car"/>
    <w:basedOn w:val="Fuentedeprrafopredeter"/>
    <w:link w:val="Ttulo1"/>
    <w:rsid w:val="00B7387B"/>
    <w:rPr>
      <w:rFonts w:ascii="Arial" w:eastAsia="Times New Roman" w:hAnsi="Arial" w:cs="Arial"/>
      <w:b/>
      <w:bCs/>
      <w:kern w:val="32"/>
      <w:sz w:val="32"/>
      <w:szCs w:val="32"/>
      <w:lang w:val="es-ES" w:eastAsia="es-ES"/>
    </w:rPr>
  </w:style>
  <w:style w:type="paragraph" w:styleId="Textoindependiente">
    <w:name w:val="Body Text"/>
    <w:basedOn w:val="Normal"/>
    <w:link w:val="TextoindependienteCar"/>
    <w:uiPriority w:val="1"/>
    <w:qFormat/>
    <w:rsid w:val="005F630E"/>
    <w:rPr>
      <w:sz w:val="16"/>
      <w:szCs w:val="16"/>
    </w:rPr>
  </w:style>
  <w:style w:type="character" w:customStyle="1" w:styleId="TextoindependienteCar">
    <w:name w:val="Texto independiente Car"/>
    <w:basedOn w:val="Fuentedeprrafopredeter"/>
    <w:link w:val="Textoindependiente"/>
    <w:uiPriority w:val="1"/>
    <w:rsid w:val="005F630E"/>
    <w:rPr>
      <w:rFonts w:ascii="Arial" w:eastAsia="Arial" w:hAnsi="Arial" w:cs="Arial"/>
      <w:sz w:val="16"/>
      <w:szCs w:val="16"/>
      <w:lang w:val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176D02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176D02"/>
    <w:rPr>
      <w:rFonts w:ascii="Segoe UI" w:hAnsi="Segoe UI" w:cs="Segoe UI"/>
      <w:sz w:val="18"/>
      <w:szCs w:val="18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5609D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Prrafodelista">
    <w:name w:val="List Paragraph"/>
    <w:basedOn w:val="Normal"/>
    <w:uiPriority w:val="34"/>
    <w:qFormat/>
    <w:rsid w:val="00083FEB"/>
    <w:pPr>
      <w:widowControl/>
      <w:autoSpaceDE/>
      <w:autoSpaceDN/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67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8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61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06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45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87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154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16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8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13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42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73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5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354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04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04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30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124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111F3E-67FF-4C8F-A13A-671294EFA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297</Words>
  <Characters>1637</Characters>
  <Application>Microsoft Office Word</Application>
  <DocSecurity>0</DocSecurity>
  <Lines>13</Lines>
  <Paragraphs>3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Particular</Company>
  <LinksUpToDate>false</LinksUpToDate>
  <CharactersWithSpaces>1931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Mendieta Mercado</dc:creator>
  <cp:lastModifiedBy>JARTEGA</cp:lastModifiedBy>
  <cp:revision>6</cp:revision>
  <cp:lastPrinted>2019-03-12T19:12:00Z</cp:lastPrinted>
  <dcterms:created xsi:type="dcterms:W3CDTF">2020-09-01T01:17:00Z</dcterms:created>
  <dcterms:modified xsi:type="dcterms:W3CDTF">2020-09-01T16:46:00Z</dcterms:modified>
</cp:coreProperties>
</file>